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left"/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center"/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44"/>
          <w:szCs w:val="44"/>
          <w:lang w:eastAsia="zh-CN"/>
        </w:rPr>
        <w:t>明山区</w:t>
      </w:r>
      <w:r>
        <w:rPr>
          <w:rFonts w:hint="eastAsia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44"/>
          <w:szCs w:val="44"/>
          <w:lang w:val="en-US" w:eastAsia="zh-CN"/>
        </w:rPr>
        <w:t>2020年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44"/>
          <w:szCs w:val="44"/>
        </w:rPr>
        <w:t>扶贫产业项目</w:t>
      </w:r>
      <w:r>
        <w:rPr>
          <w:rFonts w:hint="eastAsia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44"/>
          <w:szCs w:val="44"/>
          <w:lang w:eastAsia="zh-CN"/>
        </w:rPr>
        <w:t>计划</w:t>
      </w: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44"/>
          <w:szCs w:val="44"/>
        </w:rPr>
        <w:t>收益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center"/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44"/>
          <w:szCs w:val="44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44"/>
          <w:szCs w:val="44"/>
        </w:rPr>
        <w:t>分配方案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center"/>
        <w:rPr>
          <w:rFonts w:hint="default" w:ascii="Times New Roman" w:hAnsi="Times New Roman" w:eastAsia="微软雅黑" w:cs="Times New Roman"/>
          <w:b w:val="0"/>
          <w:i w:val="0"/>
          <w:caps w:val="0"/>
          <w:color w:val="333333"/>
          <w:spacing w:val="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" w:lineRule="atLeas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经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区扶贫办研究决定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，现将《明山区2020年扶贫产业项目计划收益分配方案》予以公示，公示期为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天。如对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方案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有异议，请在公示期内向以下部门提出意见。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       投诉监督单位名称：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明山区扶贫办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       单位地址：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本溪市明山区滨河北路1678号明山区政府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left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       联系电话：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024-44599048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       监督举报电话：12317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附件1：明山区2020年扶贫产业项目计划收益分配方案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2：明山区2020年中央、省、市、区四级扶贫资金分配计划明细表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明山区扶贫办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2020年6月1日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</w:pPr>
      <w:r>
        <w:rPr>
          <w:rFonts w:hint="default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明山区2020年扶贫产业项目计划收益分配方案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72" w:firstLineChars="21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本次扶贫产业项目收益可分配资金共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53.5万元，</w:t>
      </w:r>
      <w:r>
        <w:rPr>
          <w:rFonts w:hint="eastAsia" w:ascii="仿宋" w:hAnsi="仿宋" w:eastAsia="仿宋" w:cs="仿宋"/>
          <w:sz w:val="32"/>
          <w:szCs w:val="32"/>
        </w:rPr>
        <w:t>按贫困人口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基数砍块</w:t>
      </w:r>
      <w:r>
        <w:rPr>
          <w:rFonts w:hint="eastAsia" w:ascii="仿宋" w:hAnsi="仿宋" w:eastAsia="仿宋" w:cs="仿宋"/>
          <w:sz w:val="32"/>
          <w:szCs w:val="32"/>
        </w:rPr>
        <w:t>拨付给办事处，各办事处结合各自贫困人口现状具体研究扶贫项目和措施，并负责做好扶贫资金的使用管理。其中：高台子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0.88</w:t>
      </w:r>
      <w:r>
        <w:rPr>
          <w:rFonts w:hint="eastAsia" w:ascii="仿宋" w:hAnsi="仿宋" w:eastAsia="仿宋" w:cs="仿宋"/>
          <w:sz w:val="32"/>
          <w:szCs w:val="32"/>
        </w:rPr>
        <w:t>万元，卧龙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42.5316</w:t>
      </w:r>
      <w:r>
        <w:rPr>
          <w:rFonts w:hint="eastAsia" w:ascii="仿宋" w:hAnsi="仿宋" w:eastAsia="仿宋" w:cs="仿宋"/>
          <w:sz w:val="32"/>
          <w:szCs w:val="32"/>
        </w:rPr>
        <w:t>万元，牛心台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9.3633</w:t>
      </w:r>
      <w:r>
        <w:rPr>
          <w:rFonts w:hint="eastAsia" w:ascii="仿宋" w:hAnsi="仿宋" w:eastAsia="仿宋" w:cs="仿宋"/>
          <w:sz w:val="32"/>
          <w:szCs w:val="32"/>
        </w:rPr>
        <w:t>万元，新明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0.7251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涉农街道办事处可以将上述扶贫资金投入到辖区内经济实力、社会责任感较强的企业中，用于帮助企业发展生产，企业在协议期内每年按照投入资金总额年10%的标准，按照差异化分红原则，分红覆盖所有建档立卡贫困人口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涉农街道办事处可以按照建档立卡贫困户2019年人均纯收入，以全省稳定收入5000元为标准，对于收入超过稳定收入标准的贫困户，分红资金为500或者500以下；对于收入低于稳定收入标准的贫困户，分红资金可以为500以上。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610AC"/>
    <w:rsid w:val="0BB32C2E"/>
    <w:rsid w:val="13897B2D"/>
    <w:rsid w:val="192A7BD4"/>
    <w:rsid w:val="19307A57"/>
    <w:rsid w:val="1B311C18"/>
    <w:rsid w:val="1CC43C76"/>
    <w:rsid w:val="22B27678"/>
    <w:rsid w:val="237A0F85"/>
    <w:rsid w:val="241309CB"/>
    <w:rsid w:val="25B768E1"/>
    <w:rsid w:val="297B5A53"/>
    <w:rsid w:val="2B4F50FC"/>
    <w:rsid w:val="2ECC5B83"/>
    <w:rsid w:val="31125829"/>
    <w:rsid w:val="39373CCC"/>
    <w:rsid w:val="3F7C5D82"/>
    <w:rsid w:val="4A872FF3"/>
    <w:rsid w:val="4C3E2BB3"/>
    <w:rsid w:val="57332C68"/>
    <w:rsid w:val="62697C21"/>
    <w:rsid w:val="62A76C54"/>
    <w:rsid w:val="63BF11A7"/>
    <w:rsid w:val="64841AD9"/>
    <w:rsid w:val="65912934"/>
    <w:rsid w:val="6A1D4534"/>
    <w:rsid w:val="6D5E11C2"/>
    <w:rsid w:val="6FBC32AA"/>
    <w:rsid w:val="71226321"/>
    <w:rsid w:val="7334040A"/>
    <w:rsid w:val="77C34152"/>
    <w:rsid w:val="79BA5CAF"/>
    <w:rsid w:val="7AC675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小博</cp:lastModifiedBy>
  <cp:lastPrinted>2019-09-02T00:31:00Z</cp:lastPrinted>
  <dcterms:modified xsi:type="dcterms:W3CDTF">2020-11-26T07:20:19Z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